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0BE7" w:rsidRPr="00C01DD4" w:rsidRDefault="00C01DD4" w:rsidP="00C01DD4">
      <w:pPr>
        <w:tabs>
          <w:tab w:val="left" w:pos="426"/>
        </w:tabs>
        <w:jc w:val="center"/>
        <w:rPr>
          <w:rFonts w:ascii="Arial Narrow" w:hAnsi="Arial Narrow"/>
          <w:b/>
          <w:sz w:val="28"/>
          <w:szCs w:val="28"/>
        </w:rPr>
      </w:pPr>
      <w:r w:rsidRPr="00C01DD4">
        <w:rPr>
          <w:rFonts w:ascii="Arial Narrow" w:hAnsi="Arial Narrow"/>
          <w:b/>
          <w:sz w:val="28"/>
          <w:szCs w:val="28"/>
        </w:rPr>
        <w:t>Ergänzungsbogen</w:t>
      </w:r>
    </w:p>
    <w:p w:rsidR="00C01DD4" w:rsidRDefault="00C01DD4">
      <w:pPr>
        <w:tabs>
          <w:tab w:val="left" w:pos="426"/>
        </w:tabs>
        <w:rPr>
          <w:rFonts w:ascii="Arial Narrow" w:hAnsi="Arial Narrow"/>
          <w:b/>
          <w:szCs w:val="22"/>
        </w:rPr>
      </w:pPr>
    </w:p>
    <w:p w:rsidR="00A1246F" w:rsidRPr="00C01DD4" w:rsidRDefault="00A1246F">
      <w:pPr>
        <w:tabs>
          <w:tab w:val="left" w:pos="426"/>
        </w:tabs>
        <w:rPr>
          <w:rFonts w:ascii="Arial Narrow" w:hAnsi="Arial Narrow"/>
          <w:b/>
          <w:szCs w:val="22"/>
        </w:rPr>
      </w:pPr>
    </w:p>
    <w:p w:rsidR="00C01DD4" w:rsidRPr="00C01DD4" w:rsidRDefault="00C01DD4">
      <w:pPr>
        <w:tabs>
          <w:tab w:val="left" w:pos="426"/>
        </w:tabs>
        <w:rPr>
          <w:rFonts w:ascii="Arial Narrow" w:hAnsi="Arial Narrow"/>
          <w:b/>
          <w:szCs w:val="22"/>
        </w:rPr>
      </w:pPr>
      <w:r w:rsidRPr="00C01DD4">
        <w:rPr>
          <w:rFonts w:ascii="Arial Narrow" w:hAnsi="Arial Narrow"/>
          <w:b/>
          <w:szCs w:val="22"/>
        </w:rPr>
        <w:t xml:space="preserve">Erklärung gemäß §§ 4a und 4b </w:t>
      </w:r>
      <w:proofErr w:type="spellStart"/>
      <w:r w:rsidRPr="00C01DD4">
        <w:rPr>
          <w:rFonts w:ascii="Arial Narrow" w:hAnsi="Arial Narrow"/>
          <w:b/>
          <w:szCs w:val="22"/>
        </w:rPr>
        <w:t>DVLStHV</w:t>
      </w:r>
      <w:proofErr w:type="spellEnd"/>
    </w:p>
    <w:p w:rsidR="00C01DD4" w:rsidRPr="00C01DD4" w:rsidRDefault="00C01DD4">
      <w:pPr>
        <w:tabs>
          <w:tab w:val="left" w:pos="426"/>
        </w:tabs>
        <w:rPr>
          <w:rFonts w:ascii="Arial Narrow" w:hAnsi="Arial Narrow"/>
          <w:b/>
          <w:szCs w:val="22"/>
        </w:rPr>
      </w:pPr>
      <w:r w:rsidRPr="00C01DD4">
        <w:rPr>
          <w:rFonts w:ascii="Arial Narrow" w:hAnsi="Arial Narrow"/>
          <w:b/>
          <w:szCs w:val="22"/>
        </w:rPr>
        <w:t>räumliche, personelle und organisatorische Verflechtung mit anderen Unternehmen</w:t>
      </w:r>
    </w:p>
    <w:p w:rsidR="00C54A73" w:rsidRPr="00C01DD4" w:rsidRDefault="00C54A73">
      <w:pPr>
        <w:tabs>
          <w:tab w:val="left" w:pos="426"/>
        </w:tabs>
        <w:rPr>
          <w:rFonts w:ascii="Arial Narrow" w:hAnsi="Arial Narrow"/>
          <w:b/>
          <w:szCs w:val="22"/>
        </w:rPr>
      </w:pPr>
    </w:p>
    <w:p w:rsidR="00C01DD4" w:rsidRPr="00C01DD4" w:rsidRDefault="00C01DD4">
      <w:pPr>
        <w:tabs>
          <w:tab w:val="left" w:pos="426"/>
        </w:tabs>
        <w:rPr>
          <w:rFonts w:ascii="Arial Narrow" w:hAnsi="Arial Narrow"/>
          <w:b/>
          <w:szCs w:val="22"/>
        </w:rPr>
      </w:pPr>
    </w:p>
    <w:p w:rsidR="00C01DD4" w:rsidRPr="00C01DD4" w:rsidRDefault="00C01DD4">
      <w:pPr>
        <w:tabs>
          <w:tab w:val="left" w:pos="426"/>
        </w:tabs>
        <w:rPr>
          <w:rFonts w:ascii="Arial Narrow" w:hAnsi="Arial Narrow"/>
          <w:b/>
          <w:szCs w:val="22"/>
          <w:u w:val="single"/>
        </w:rPr>
      </w:pPr>
      <w:r w:rsidRPr="00C01DD4">
        <w:rPr>
          <w:rFonts w:ascii="Arial Narrow" w:hAnsi="Arial Narrow"/>
          <w:b/>
          <w:szCs w:val="22"/>
          <w:u w:val="single"/>
        </w:rPr>
        <w:t>Falls ein anderes Gewerbe betrieben wird:</w:t>
      </w:r>
    </w:p>
    <w:p w:rsidR="009D3DA9" w:rsidRPr="00C01DD4" w:rsidRDefault="009D3DA9">
      <w:pPr>
        <w:ind w:firstLine="426"/>
        <w:rPr>
          <w:rFonts w:ascii="Arial Narrow" w:hAnsi="Arial Narrow"/>
          <w:szCs w:val="22"/>
        </w:rPr>
      </w:pPr>
    </w:p>
    <w:tbl>
      <w:tblPr>
        <w:tblW w:w="9212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V w:val="doub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12"/>
      </w:tblGrid>
      <w:tr w:rsidR="003A00FF" w:rsidRPr="00C01DD4" w:rsidTr="00F83F79">
        <w:tc>
          <w:tcPr>
            <w:tcW w:w="9212" w:type="dxa"/>
            <w:tcBorders>
              <w:top w:val="double" w:sz="4" w:space="0" w:color="auto"/>
              <w:bottom w:val="single" w:sz="8" w:space="0" w:color="auto"/>
            </w:tcBorders>
          </w:tcPr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Pr="00C01DD4" w:rsidRDefault="00C54A73" w:rsidP="00C54A73">
            <w:pPr>
              <w:rPr>
                <w:szCs w:val="22"/>
              </w:rPr>
            </w:pPr>
            <w:r w:rsidRPr="00C01DD4">
              <w:rPr>
                <w:szCs w:val="22"/>
              </w:rPr>
              <w:t>1.</w:t>
            </w:r>
            <w:r w:rsidRPr="00C01DD4">
              <w:rPr>
                <w:szCs w:val="22"/>
              </w:rPr>
              <w:tab/>
            </w:r>
            <w:r w:rsidR="00C01DD4">
              <w:rPr>
                <w:szCs w:val="22"/>
              </w:rPr>
              <w:t>Bezeichnung des anderen Gewerbes</w:t>
            </w:r>
          </w:p>
          <w:p w:rsidR="00C54A73" w:rsidRPr="00C01DD4" w:rsidRDefault="00C54A73" w:rsidP="00C54A73">
            <w:pPr>
              <w:rPr>
                <w:szCs w:val="22"/>
              </w:rPr>
            </w:pPr>
          </w:p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Pr="00C01DD4" w:rsidRDefault="003A00FF" w:rsidP="00C54A73">
            <w:pPr>
              <w:rPr>
                <w:szCs w:val="22"/>
              </w:rPr>
            </w:pPr>
          </w:p>
        </w:tc>
      </w:tr>
      <w:tr w:rsidR="003A00FF" w:rsidRPr="00C01DD4" w:rsidTr="00F83F79">
        <w:tc>
          <w:tcPr>
            <w:tcW w:w="9212" w:type="dxa"/>
            <w:tcBorders>
              <w:top w:val="single" w:sz="8" w:space="0" w:color="auto"/>
              <w:bottom w:val="single" w:sz="8" w:space="0" w:color="auto"/>
            </w:tcBorders>
          </w:tcPr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Default="003A00FF" w:rsidP="00C54A73">
            <w:pPr>
              <w:rPr>
                <w:szCs w:val="22"/>
              </w:rPr>
            </w:pPr>
            <w:r w:rsidRPr="00C01DD4">
              <w:rPr>
                <w:szCs w:val="22"/>
              </w:rPr>
              <w:t>2.</w:t>
            </w:r>
            <w:r w:rsidRPr="00C01DD4">
              <w:rPr>
                <w:szCs w:val="22"/>
              </w:rPr>
              <w:tab/>
            </w:r>
            <w:r w:rsidR="00C01DD4">
              <w:rPr>
                <w:szCs w:val="22"/>
              </w:rPr>
              <w:t>Betreuen Sie mit diesem Gewerbe</w:t>
            </w:r>
          </w:p>
          <w:p w:rsidR="00C01DD4" w:rsidRPr="00C01DD4" w:rsidRDefault="00C01DD4" w:rsidP="00C54A73">
            <w:pPr>
              <w:rPr>
                <w:szCs w:val="22"/>
              </w:rPr>
            </w:pPr>
          </w:p>
          <w:p w:rsidR="00C01DD4" w:rsidRPr="00C01DD4" w:rsidRDefault="00C01DD4" w:rsidP="00C01DD4">
            <w:pPr>
              <w:rPr>
                <w:szCs w:val="22"/>
              </w:rPr>
            </w:pPr>
            <w:r>
              <w:rPr>
                <w:szCs w:val="22"/>
              </w:rPr>
              <w:t xml:space="preserve">a) </w:t>
            </w:r>
            <w:r w:rsidRPr="00C01DD4">
              <w:rPr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ausschließlich Selbständige?</w:t>
            </w:r>
          </w:p>
          <w:p w:rsidR="00C01DD4" w:rsidRPr="00C01DD4" w:rsidRDefault="00C01DD4" w:rsidP="00C01DD4">
            <w:pPr>
              <w:rPr>
                <w:szCs w:val="22"/>
              </w:rPr>
            </w:pPr>
            <w:r>
              <w:rPr>
                <w:szCs w:val="22"/>
              </w:rPr>
              <w:t xml:space="preserve">b) </w:t>
            </w:r>
            <w:r w:rsidRPr="00C01DD4">
              <w:rPr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ausschließlich Nichtselbständige?</w:t>
            </w:r>
          </w:p>
          <w:p w:rsidR="00C54A73" w:rsidRPr="00C01DD4" w:rsidRDefault="00C01DD4" w:rsidP="00C54A73">
            <w:pPr>
              <w:rPr>
                <w:szCs w:val="22"/>
              </w:rPr>
            </w:pPr>
            <w:r>
              <w:rPr>
                <w:szCs w:val="22"/>
              </w:rPr>
              <w:t xml:space="preserve">c) </w:t>
            </w:r>
            <w:r w:rsidRPr="00C01DD4">
              <w:rPr>
                <w:szCs w:val="22"/>
              </w:rPr>
              <w:fldChar w:fldCharType="begin">
                <w:ffData>
                  <w:name w:val="Kontrollkästchen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beide?</w:t>
            </w:r>
            <w:r w:rsidRPr="00C01DD4">
              <w:rPr>
                <w:szCs w:val="22"/>
              </w:rPr>
              <w:t xml:space="preserve"> </w:t>
            </w:r>
            <w:r w:rsidRPr="00C01DD4">
              <w:rPr>
                <w:szCs w:val="22"/>
              </w:rPr>
              <w:tab/>
            </w:r>
          </w:p>
          <w:p w:rsidR="00C54A73" w:rsidRPr="00C01DD4" w:rsidRDefault="00C54A73" w:rsidP="00C54A73">
            <w:pPr>
              <w:rPr>
                <w:szCs w:val="22"/>
              </w:rPr>
            </w:pPr>
          </w:p>
        </w:tc>
      </w:tr>
      <w:tr w:rsidR="003A00FF" w:rsidRPr="00C01DD4" w:rsidTr="00142317">
        <w:trPr>
          <w:trHeight w:val="794"/>
        </w:trPr>
        <w:tc>
          <w:tcPr>
            <w:tcW w:w="9212" w:type="dxa"/>
            <w:tcBorders>
              <w:top w:val="single" w:sz="8" w:space="0" w:color="auto"/>
              <w:bottom w:val="nil"/>
            </w:tcBorders>
          </w:tcPr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Default="003A00FF" w:rsidP="00C54A73">
            <w:pPr>
              <w:rPr>
                <w:szCs w:val="22"/>
              </w:rPr>
            </w:pPr>
            <w:r w:rsidRPr="00C01DD4">
              <w:rPr>
                <w:szCs w:val="22"/>
              </w:rPr>
              <w:t>3.</w:t>
            </w:r>
            <w:r w:rsidRPr="00C01DD4">
              <w:rPr>
                <w:szCs w:val="22"/>
              </w:rPr>
              <w:tab/>
            </w:r>
            <w:r w:rsidR="00C01DD4">
              <w:rPr>
                <w:szCs w:val="22"/>
              </w:rPr>
              <w:t>Gib</w:t>
            </w:r>
            <w:r w:rsidR="00A1246F">
              <w:rPr>
                <w:szCs w:val="22"/>
              </w:rPr>
              <w:t xml:space="preserve">t es für die Beratungsstelle </w:t>
            </w:r>
            <w:r w:rsidR="00C01DD4">
              <w:rPr>
                <w:szCs w:val="22"/>
              </w:rPr>
              <w:t>getrennte</w:t>
            </w:r>
            <w:r w:rsidR="00A1246F">
              <w:rPr>
                <w:szCs w:val="22"/>
              </w:rPr>
              <w:t>, abschließbare</w:t>
            </w:r>
            <w:r w:rsidR="00C01DD4">
              <w:rPr>
                <w:szCs w:val="22"/>
              </w:rPr>
              <w:t xml:space="preserve"> Räumlichkeiten?</w:t>
            </w:r>
            <w:r w:rsidR="00C01DD4" w:rsidRPr="00C01DD4">
              <w:rPr>
                <w:szCs w:val="22"/>
              </w:rPr>
              <w:t xml:space="preserve"> </w:t>
            </w:r>
          </w:p>
          <w:p w:rsidR="00C01DD4" w:rsidRDefault="00C01DD4" w:rsidP="00C54A73">
            <w:pPr>
              <w:rPr>
                <w:szCs w:val="22"/>
              </w:rPr>
            </w:pPr>
          </w:p>
          <w:p w:rsidR="00C01DD4" w:rsidRPr="00C01DD4" w:rsidRDefault="00C01DD4" w:rsidP="00C01DD4">
            <w:pPr>
              <w:rPr>
                <w:szCs w:val="22"/>
              </w:rPr>
            </w:pPr>
            <w:r>
              <w:rPr>
                <w:szCs w:val="22"/>
              </w:rPr>
              <w:t xml:space="preserve">a) </w:t>
            </w:r>
            <w:r w:rsidRPr="00C01DD4">
              <w:rPr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ja, Skizze/Fotos anbei</w:t>
            </w:r>
          </w:p>
          <w:p w:rsidR="00C01DD4" w:rsidRPr="00C01DD4" w:rsidRDefault="00C01DD4" w:rsidP="00C01DD4">
            <w:pPr>
              <w:rPr>
                <w:szCs w:val="22"/>
              </w:rPr>
            </w:pPr>
            <w:r>
              <w:rPr>
                <w:szCs w:val="22"/>
              </w:rPr>
              <w:t xml:space="preserve">b) </w:t>
            </w:r>
            <w:r w:rsidRPr="00C01DD4">
              <w:rPr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nein</w:t>
            </w:r>
          </w:p>
          <w:p w:rsidR="00C01DD4" w:rsidRPr="00C01DD4" w:rsidRDefault="00C01DD4" w:rsidP="00C54A73">
            <w:pPr>
              <w:rPr>
                <w:szCs w:val="22"/>
              </w:rPr>
            </w:pPr>
          </w:p>
          <w:p w:rsidR="003A00FF" w:rsidRPr="00C01DD4" w:rsidRDefault="003A00FF" w:rsidP="00C54A73">
            <w:pPr>
              <w:rPr>
                <w:szCs w:val="22"/>
              </w:rPr>
            </w:pPr>
            <w:r w:rsidRPr="00C01DD4">
              <w:rPr>
                <w:szCs w:val="22"/>
              </w:rPr>
              <w:tab/>
            </w:r>
          </w:p>
        </w:tc>
      </w:tr>
      <w:tr w:rsidR="003A00FF" w:rsidRPr="00C01DD4" w:rsidTr="00F83F79">
        <w:tc>
          <w:tcPr>
            <w:tcW w:w="9212" w:type="dxa"/>
            <w:tcBorders>
              <w:top w:val="double" w:sz="4" w:space="0" w:color="auto"/>
              <w:bottom w:val="single" w:sz="8" w:space="0" w:color="auto"/>
            </w:tcBorders>
          </w:tcPr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Pr="00C01DD4" w:rsidRDefault="003A00FF" w:rsidP="00C54A73">
            <w:pPr>
              <w:rPr>
                <w:szCs w:val="22"/>
              </w:rPr>
            </w:pPr>
            <w:r w:rsidRPr="00C01DD4">
              <w:rPr>
                <w:szCs w:val="22"/>
              </w:rPr>
              <w:t>4.</w:t>
            </w:r>
            <w:r w:rsidRPr="00C01DD4">
              <w:rPr>
                <w:szCs w:val="22"/>
              </w:rPr>
              <w:tab/>
            </w:r>
            <w:r w:rsidR="00A1246F">
              <w:rPr>
                <w:szCs w:val="22"/>
              </w:rPr>
              <w:t>Gibt es für die Beratungsstelle eine separate Telefonnummer?</w:t>
            </w:r>
            <w:r w:rsidR="00A1246F" w:rsidRPr="00C01DD4">
              <w:rPr>
                <w:szCs w:val="22"/>
              </w:rPr>
              <w:t xml:space="preserve"> </w:t>
            </w:r>
          </w:p>
          <w:p w:rsidR="009D3DA9" w:rsidRPr="00C01DD4" w:rsidRDefault="009D3DA9" w:rsidP="00C54A73">
            <w:pPr>
              <w:rPr>
                <w:szCs w:val="22"/>
              </w:rPr>
            </w:pPr>
          </w:p>
          <w:p w:rsidR="00A1246F" w:rsidRPr="00C01DD4" w:rsidRDefault="00A1246F" w:rsidP="00A1246F">
            <w:pPr>
              <w:rPr>
                <w:szCs w:val="22"/>
              </w:rPr>
            </w:pPr>
            <w:r>
              <w:rPr>
                <w:szCs w:val="22"/>
              </w:rPr>
              <w:t xml:space="preserve">a) </w:t>
            </w:r>
            <w:r w:rsidRPr="00C01DD4">
              <w:rPr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ja</w:t>
            </w:r>
          </w:p>
          <w:p w:rsidR="00A1246F" w:rsidRDefault="00A1246F" w:rsidP="00A1246F">
            <w:pPr>
              <w:rPr>
                <w:szCs w:val="22"/>
              </w:rPr>
            </w:pPr>
            <w:r>
              <w:rPr>
                <w:szCs w:val="22"/>
              </w:rPr>
              <w:t xml:space="preserve">b) </w:t>
            </w:r>
            <w:r w:rsidRPr="00C01DD4">
              <w:rPr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nein</w:t>
            </w:r>
          </w:p>
          <w:p w:rsidR="00A1246F" w:rsidRPr="00C01DD4" w:rsidRDefault="00A1246F" w:rsidP="00A1246F">
            <w:pPr>
              <w:rPr>
                <w:szCs w:val="22"/>
              </w:rPr>
            </w:pPr>
            <w:r>
              <w:rPr>
                <w:szCs w:val="22"/>
              </w:rPr>
              <w:t xml:space="preserve">c) </w:t>
            </w:r>
            <w:r w:rsidRPr="00C01DD4">
              <w:rPr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wird nach Zulassung beantragt</w:t>
            </w:r>
          </w:p>
          <w:p w:rsidR="003A00FF" w:rsidRPr="00C01DD4" w:rsidRDefault="003A00FF" w:rsidP="00C54A73">
            <w:pPr>
              <w:rPr>
                <w:szCs w:val="22"/>
              </w:rPr>
            </w:pPr>
            <w:r w:rsidRPr="00C01DD4">
              <w:rPr>
                <w:szCs w:val="22"/>
              </w:rPr>
              <w:t xml:space="preserve">                                                                                 </w:t>
            </w:r>
          </w:p>
        </w:tc>
      </w:tr>
      <w:tr w:rsidR="003A00FF" w:rsidRPr="00C01DD4" w:rsidTr="00F83F79">
        <w:tc>
          <w:tcPr>
            <w:tcW w:w="9212" w:type="dxa"/>
            <w:tcBorders>
              <w:top w:val="single" w:sz="8" w:space="0" w:color="auto"/>
              <w:bottom w:val="nil"/>
            </w:tcBorders>
          </w:tcPr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Default="003A00FF" w:rsidP="00A1246F">
            <w:pPr>
              <w:rPr>
                <w:szCs w:val="22"/>
              </w:rPr>
            </w:pPr>
            <w:r w:rsidRPr="00C01DD4">
              <w:rPr>
                <w:szCs w:val="22"/>
              </w:rPr>
              <w:t>5.</w:t>
            </w:r>
            <w:r w:rsidRPr="00C01DD4">
              <w:rPr>
                <w:szCs w:val="22"/>
              </w:rPr>
              <w:tab/>
            </w:r>
            <w:r w:rsidR="00A1246F">
              <w:rPr>
                <w:szCs w:val="22"/>
              </w:rPr>
              <w:t>Gibt es für die Beratungsstelle ein separates Bankkonto?</w:t>
            </w:r>
          </w:p>
          <w:p w:rsidR="00A1246F" w:rsidRPr="00C01DD4" w:rsidRDefault="00A1246F" w:rsidP="00A1246F">
            <w:pPr>
              <w:rPr>
                <w:szCs w:val="22"/>
              </w:rPr>
            </w:pPr>
          </w:p>
          <w:p w:rsidR="00A1246F" w:rsidRPr="00C01DD4" w:rsidRDefault="00A1246F" w:rsidP="00A1246F">
            <w:pPr>
              <w:rPr>
                <w:szCs w:val="22"/>
              </w:rPr>
            </w:pPr>
            <w:r>
              <w:rPr>
                <w:szCs w:val="22"/>
              </w:rPr>
              <w:t xml:space="preserve">a) </w:t>
            </w:r>
            <w:r w:rsidRPr="00C01DD4">
              <w:rPr>
                <w:szCs w:val="22"/>
              </w:rPr>
              <w:fldChar w:fldCharType="begin">
                <w:ffData>
                  <w:name w:val="Kontrollkästchen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ja</w:t>
            </w:r>
          </w:p>
          <w:p w:rsidR="00A1246F" w:rsidRDefault="00A1246F" w:rsidP="00A1246F">
            <w:pPr>
              <w:rPr>
                <w:szCs w:val="22"/>
              </w:rPr>
            </w:pPr>
            <w:r>
              <w:rPr>
                <w:szCs w:val="22"/>
              </w:rPr>
              <w:t xml:space="preserve">b) </w:t>
            </w:r>
            <w:r w:rsidRPr="00C01DD4">
              <w:rPr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nein</w:t>
            </w:r>
          </w:p>
          <w:p w:rsidR="00A1246F" w:rsidRPr="00C01DD4" w:rsidRDefault="00A1246F" w:rsidP="00A1246F">
            <w:pPr>
              <w:rPr>
                <w:szCs w:val="22"/>
              </w:rPr>
            </w:pPr>
            <w:r>
              <w:rPr>
                <w:szCs w:val="22"/>
              </w:rPr>
              <w:t xml:space="preserve">c) </w:t>
            </w:r>
            <w:r w:rsidRPr="00C01DD4">
              <w:rPr>
                <w:szCs w:val="22"/>
              </w:rPr>
              <w:fldChar w:fldCharType="begin">
                <w:ffData>
                  <w:name w:val="Kontrollkästchen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01DD4">
              <w:rPr>
                <w:szCs w:val="22"/>
              </w:rPr>
              <w:instrText xml:space="preserve"> FORMCHECKBOX </w:instrText>
            </w:r>
            <w:r w:rsidRPr="00C01DD4">
              <w:rPr>
                <w:szCs w:val="22"/>
              </w:rPr>
            </w:r>
            <w:r w:rsidRPr="00C01DD4">
              <w:rPr>
                <w:szCs w:val="22"/>
              </w:rPr>
              <w:fldChar w:fldCharType="separate"/>
            </w:r>
            <w:r w:rsidRPr="00C01DD4">
              <w:rPr>
                <w:szCs w:val="22"/>
              </w:rPr>
              <w:fldChar w:fldCharType="end"/>
            </w:r>
            <w:r w:rsidRPr="00C01DD4">
              <w:rPr>
                <w:szCs w:val="22"/>
              </w:rPr>
              <w:t xml:space="preserve"> </w:t>
            </w:r>
            <w:r>
              <w:rPr>
                <w:szCs w:val="22"/>
              </w:rPr>
              <w:t>wird nach Zulassung beantragt</w:t>
            </w:r>
          </w:p>
          <w:p w:rsidR="00C54A73" w:rsidRPr="00C01DD4" w:rsidRDefault="00C54A73" w:rsidP="00C54A73">
            <w:pPr>
              <w:rPr>
                <w:szCs w:val="22"/>
              </w:rPr>
            </w:pPr>
          </w:p>
        </w:tc>
      </w:tr>
      <w:tr w:rsidR="003A00FF" w:rsidRPr="00C01DD4" w:rsidTr="00F83F79">
        <w:tc>
          <w:tcPr>
            <w:tcW w:w="9212" w:type="dxa"/>
            <w:tcBorders>
              <w:top w:val="double" w:sz="4" w:space="0" w:color="auto"/>
              <w:bottom w:val="single" w:sz="8" w:space="0" w:color="auto"/>
            </w:tcBorders>
          </w:tcPr>
          <w:p w:rsidR="003A00FF" w:rsidRPr="00C01DD4" w:rsidRDefault="003A00FF" w:rsidP="00C54A73">
            <w:pPr>
              <w:rPr>
                <w:szCs w:val="22"/>
              </w:rPr>
            </w:pPr>
          </w:p>
          <w:p w:rsidR="003A00FF" w:rsidRDefault="003A00FF" w:rsidP="00A1246F">
            <w:pPr>
              <w:rPr>
                <w:szCs w:val="22"/>
              </w:rPr>
            </w:pPr>
            <w:r w:rsidRPr="00C01DD4">
              <w:rPr>
                <w:szCs w:val="22"/>
              </w:rPr>
              <w:t>6.</w:t>
            </w:r>
            <w:r w:rsidRPr="00C01DD4">
              <w:rPr>
                <w:szCs w:val="22"/>
              </w:rPr>
              <w:tab/>
            </w:r>
            <w:r w:rsidR="00A1246F">
              <w:rPr>
                <w:szCs w:val="22"/>
              </w:rPr>
              <w:t>Welche Sprechzeiten sind vorgesehen?</w:t>
            </w:r>
          </w:p>
          <w:p w:rsidR="00A1246F" w:rsidRDefault="00A1246F" w:rsidP="00A1246F">
            <w:pPr>
              <w:rPr>
                <w:szCs w:val="22"/>
              </w:rPr>
            </w:pPr>
          </w:p>
          <w:tbl>
            <w:tblPr>
              <w:tblStyle w:val="Tabellenraster"/>
              <w:tblW w:w="9057" w:type="dxa"/>
              <w:tblLayout w:type="fixed"/>
              <w:tblLook w:val="04A0" w:firstRow="1" w:lastRow="0" w:firstColumn="1" w:lastColumn="0" w:noHBand="0" w:noVBand="1"/>
            </w:tblPr>
            <w:tblGrid>
              <w:gridCol w:w="4528"/>
              <w:gridCol w:w="4529"/>
            </w:tblGrid>
            <w:tr w:rsidR="00A1246F" w:rsidTr="00A1246F">
              <w:trPr>
                <w:trHeight w:val="289"/>
              </w:trPr>
              <w:tc>
                <w:tcPr>
                  <w:tcW w:w="4528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Beratungsstelle</w:t>
                  </w:r>
                </w:p>
              </w:tc>
              <w:tc>
                <w:tcPr>
                  <w:tcW w:w="4529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  <w:r>
                    <w:rPr>
                      <w:szCs w:val="22"/>
                    </w:rPr>
                    <w:t>Gewerbe</w:t>
                  </w:r>
                </w:p>
              </w:tc>
            </w:tr>
            <w:tr w:rsidR="00A1246F" w:rsidTr="00A1246F">
              <w:trPr>
                <w:trHeight w:val="289"/>
              </w:trPr>
              <w:tc>
                <w:tcPr>
                  <w:tcW w:w="4528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4529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A1246F" w:rsidTr="00A1246F">
              <w:trPr>
                <w:trHeight w:val="289"/>
              </w:trPr>
              <w:tc>
                <w:tcPr>
                  <w:tcW w:w="4528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4529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A1246F" w:rsidTr="00A1246F">
              <w:trPr>
                <w:trHeight w:val="289"/>
              </w:trPr>
              <w:tc>
                <w:tcPr>
                  <w:tcW w:w="4528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4529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</w:tr>
            <w:tr w:rsidR="00A1246F" w:rsidTr="00A1246F">
              <w:trPr>
                <w:trHeight w:val="289"/>
              </w:trPr>
              <w:tc>
                <w:tcPr>
                  <w:tcW w:w="4528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  <w:tc>
                <w:tcPr>
                  <w:tcW w:w="4529" w:type="dxa"/>
                </w:tcPr>
                <w:p w:rsidR="00A1246F" w:rsidRDefault="00A1246F" w:rsidP="00A1246F">
                  <w:pPr>
                    <w:jc w:val="center"/>
                    <w:rPr>
                      <w:szCs w:val="22"/>
                    </w:rPr>
                  </w:pPr>
                </w:p>
              </w:tc>
            </w:tr>
          </w:tbl>
          <w:p w:rsidR="009D3DA9" w:rsidRPr="00C01DD4" w:rsidRDefault="009D3DA9" w:rsidP="00C54A73">
            <w:pPr>
              <w:rPr>
                <w:szCs w:val="22"/>
              </w:rPr>
            </w:pPr>
          </w:p>
        </w:tc>
      </w:tr>
    </w:tbl>
    <w:p w:rsidR="00142317" w:rsidRPr="00C01DD4" w:rsidRDefault="00142317">
      <w:pPr>
        <w:rPr>
          <w:rFonts w:ascii="Arial Narrow" w:hAnsi="Arial Narrow"/>
          <w:szCs w:val="22"/>
        </w:rPr>
      </w:pPr>
      <w:bookmarkStart w:id="0" w:name="_GoBack"/>
      <w:bookmarkEnd w:id="0"/>
    </w:p>
    <w:p w:rsidR="009D3DA9" w:rsidRDefault="00CD03E9">
      <w:pPr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Hiermit versichere ich die Richtigkeit und Vollständigkeit meiner Angaben:</w:t>
      </w:r>
    </w:p>
    <w:p w:rsidR="00CD03E9" w:rsidRDefault="00CD03E9">
      <w:pPr>
        <w:rPr>
          <w:rFonts w:ascii="Arial Narrow" w:hAnsi="Arial Narrow"/>
          <w:szCs w:val="22"/>
        </w:rPr>
      </w:pPr>
    </w:p>
    <w:p w:rsidR="00CD03E9" w:rsidRDefault="00CD03E9">
      <w:pPr>
        <w:rPr>
          <w:rFonts w:ascii="Arial Narrow" w:hAnsi="Arial Narrow"/>
          <w:szCs w:val="22"/>
        </w:rPr>
      </w:pPr>
    </w:p>
    <w:p w:rsidR="00CD03E9" w:rsidRDefault="00CD03E9">
      <w:pPr>
        <w:rPr>
          <w:rFonts w:ascii="Arial Narrow" w:hAnsi="Arial Narrow"/>
          <w:szCs w:val="22"/>
        </w:rPr>
      </w:pPr>
    </w:p>
    <w:p w:rsidR="00C54A73" w:rsidRPr="00C01DD4" w:rsidRDefault="00C54A73">
      <w:pPr>
        <w:rPr>
          <w:rFonts w:ascii="Arial Narrow" w:hAnsi="Arial Narrow"/>
          <w:szCs w:val="22"/>
        </w:rPr>
      </w:pPr>
    </w:p>
    <w:p w:rsidR="003A00FF" w:rsidRPr="00C01DD4" w:rsidRDefault="00A1246F" w:rsidP="00C54A73">
      <w:pPr>
        <w:rPr>
          <w:rFonts w:ascii="Arial Narrow" w:hAnsi="Arial Narrow"/>
          <w:szCs w:val="22"/>
        </w:rPr>
      </w:pPr>
      <w:r>
        <w:rPr>
          <w:rFonts w:ascii="Arial Narrow" w:hAnsi="Arial Narrow"/>
          <w:szCs w:val="22"/>
        </w:rPr>
        <w:t>Ort, Datum</w:t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</w:r>
      <w:r>
        <w:rPr>
          <w:rFonts w:ascii="Arial Narrow" w:hAnsi="Arial Narrow"/>
          <w:szCs w:val="22"/>
        </w:rPr>
        <w:tab/>
        <w:t>Unterschrift Beratungsstellenleitung</w:t>
      </w:r>
    </w:p>
    <w:p w:rsidR="003A00FF" w:rsidRPr="00C01DD4" w:rsidRDefault="003A00FF">
      <w:pPr>
        <w:spacing w:line="320" w:lineRule="exact"/>
        <w:rPr>
          <w:rFonts w:ascii="Arial Narrow" w:hAnsi="Arial Narrow"/>
          <w:szCs w:val="22"/>
        </w:rPr>
      </w:pPr>
    </w:p>
    <w:sectPr w:rsidR="003A00FF" w:rsidRPr="00C01DD4" w:rsidSect="003F18D5">
      <w:headerReference w:type="even" r:id="rId7"/>
      <w:headerReference w:type="default" r:id="rId8"/>
      <w:footerReference w:type="default" r:id="rId9"/>
      <w:footerReference w:type="first" r:id="rId10"/>
      <w:pgSz w:w="11906" w:h="16838"/>
      <w:pgMar w:top="567" w:right="1418" w:bottom="56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1C70" w:rsidRDefault="00EE1C70">
      <w:r>
        <w:separator/>
      </w:r>
    </w:p>
  </w:endnote>
  <w:endnote w:type="continuationSeparator" w:id="0">
    <w:p w:rsidR="00EE1C70" w:rsidRDefault="00EE1C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A00FF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TFA Cottbus,  Muster Mitteilung gem. § 23 Abs. 4 StBerG mit Erklärungen nach §§ 4 a, 4 b DVLStHV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A00FF">
    <w:pPr>
      <w:pStyle w:val="Fuzeile"/>
      <w:rPr>
        <w:rFonts w:ascii="Arial Narrow" w:hAnsi="Arial Narrow"/>
        <w:sz w:val="16"/>
      </w:rPr>
    </w:pPr>
    <w:r>
      <w:rPr>
        <w:rFonts w:ascii="Arial Narrow" w:hAnsi="Arial Narrow"/>
        <w:sz w:val="16"/>
      </w:rPr>
      <w:t>Erklärungen nach §§ 4 a, 4 b DVLStHV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1C70" w:rsidRDefault="00EE1C70">
      <w:r>
        <w:separator/>
      </w:r>
    </w:p>
  </w:footnote>
  <w:footnote w:type="continuationSeparator" w:id="0">
    <w:p w:rsidR="00EE1C70" w:rsidRDefault="00EE1C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F18D5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 w:rsidR="003A00FF"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 w:rsidR="003A00FF">
      <w:rPr>
        <w:rStyle w:val="Seitenzahl"/>
        <w:noProof/>
      </w:rPr>
      <w:t>2</w:t>
    </w:r>
    <w:r>
      <w:rPr>
        <w:rStyle w:val="Seitenzahl"/>
      </w:rPr>
      <w:fldChar w:fldCharType="end"/>
    </w:r>
  </w:p>
  <w:p w:rsidR="003A00FF" w:rsidRDefault="003A00F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00FF" w:rsidRDefault="003A00FF">
    <w:pPr>
      <w:pStyle w:val="Kopfzeile"/>
    </w:pPr>
  </w:p>
  <w:p w:rsidR="003A00FF" w:rsidRDefault="003A00F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AA7E5F"/>
    <w:multiLevelType w:val="singleLevel"/>
    <w:tmpl w:val="8902715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1" w15:restartNumberingAfterBreak="0">
    <w:nsid w:val="55710F34"/>
    <w:multiLevelType w:val="hybridMultilevel"/>
    <w:tmpl w:val="73DAEFD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F31AD5"/>
    <w:multiLevelType w:val="singleLevel"/>
    <w:tmpl w:val="0407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71F355C3"/>
    <w:multiLevelType w:val="singleLevel"/>
    <w:tmpl w:val="DC869A84"/>
    <w:lvl w:ilvl="0">
      <w:start w:val="2"/>
      <w:numFmt w:val="lowerLetter"/>
      <w:lvlText w:val="%1)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83F79"/>
    <w:rsid w:val="00017276"/>
    <w:rsid w:val="00027FDD"/>
    <w:rsid w:val="00074189"/>
    <w:rsid w:val="00142317"/>
    <w:rsid w:val="001A57FC"/>
    <w:rsid w:val="001E0BE7"/>
    <w:rsid w:val="00283799"/>
    <w:rsid w:val="002D4ED5"/>
    <w:rsid w:val="00326FC8"/>
    <w:rsid w:val="00360545"/>
    <w:rsid w:val="003A00FF"/>
    <w:rsid w:val="003F18D5"/>
    <w:rsid w:val="004C32A2"/>
    <w:rsid w:val="00635C32"/>
    <w:rsid w:val="006E31A7"/>
    <w:rsid w:val="00710B29"/>
    <w:rsid w:val="008422A0"/>
    <w:rsid w:val="009A4B8B"/>
    <w:rsid w:val="009D3DA9"/>
    <w:rsid w:val="00A1246F"/>
    <w:rsid w:val="00BB6002"/>
    <w:rsid w:val="00C01DD4"/>
    <w:rsid w:val="00C54A73"/>
    <w:rsid w:val="00CD03E9"/>
    <w:rsid w:val="00DC3F75"/>
    <w:rsid w:val="00EE1C70"/>
    <w:rsid w:val="00F6362B"/>
    <w:rsid w:val="00F83F79"/>
    <w:rsid w:val="00FB72A9"/>
    <w:rsid w:val="00FE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E2554C"/>
  <w15:docId w15:val="{D49856A4-765A-49AE-BE47-077B5F98EB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F18D5"/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F18D5"/>
    <w:pPr>
      <w:keepNext/>
      <w:outlineLvl w:val="0"/>
    </w:pPr>
    <w:rPr>
      <w:b/>
      <w:sz w:val="20"/>
    </w:rPr>
  </w:style>
  <w:style w:type="paragraph" w:styleId="berschrift2">
    <w:name w:val="heading 2"/>
    <w:basedOn w:val="Standard"/>
    <w:next w:val="Standard"/>
    <w:qFormat/>
    <w:rsid w:val="003F18D5"/>
    <w:pPr>
      <w:keepNext/>
      <w:ind w:left="708"/>
      <w:outlineLvl w:val="1"/>
    </w:pPr>
    <w:rPr>
      <w:b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semiHidden/>
    <w:rsid w:val="003F18D5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semiHidden/>
    <w:rsid w:val="003F18D5"/>
  </w:style>
  <w:style w:type="paragraph" w:styleId="Textkrper-Zeileneinzug">
    <w:name w:val="Body Text Indent"/>
    <w:basedOn w:val="Standard"/>
    <w:semiHidden/>
    <w:rsid w:val="003F18D5"/>
    <w:pPr>
      <w:spacing w:line="360" w:lineRule="auto"/>
      <w:ind w:left="142" w:hanging="142"/>
    </w:pPr>
  </w:style>
  <w:style w:type="paragraph" w:styleId="Textkrper-Einzug2">
    <w:name w:val="Body Text Indent 2"/>
    <w:basedOn w:val="Standard"/>
    <w:semiHidden/>
    <w:rsid w:val="003F18D5"/>
    <w:pPr>
      <w:spacing w:line="360" w:lineRule="auto"/>
      <w:ind w:left="284" w:hanging="284"/>
    </w:pPr>
  </w:style>
  <w:style w:type="paragraph" w:styleId="Textkrper-Einzug3">
    <w:name w:val="Body Text Indent 3"/>
    <w:basedOn w:val="Standard"/>
    <w:semiHidden/>
    <w:rsid w:val="003F18D5"/>
    <w:pPr>
      <w:spacing w:line="180" w:lineRule="exact"/>
      <w:ind w:left="284" w:hanging="284"/>
    </w:pPr>
    <w:rPr>
      <w:sz w:val="20"/>
    </w:rPr>
  </w:style>
  <w:style w:type="paragraph" w:styleId="Fuzeile">
    <w:name w:val="footer"/>
    <w:basedOn w:val="Standard"/>
    <w:semiHidden/>
    <w:rsid w:val="003F18D5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F83F79"/>
    <w:rPr>
      <w:rFonts w:cs="Arial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F83F79"/>
    <w:rPr>
      <w:rFonts w:ascii="Arial" w:hAnsi="Arial" w:cs="Arial"/>
      <w:sz w:val="16"/>
      <w:szCs w:val="16"/>
    </w:rPr>
  </w:style>
  <w:style w:type="character" w:styleId="Fett">
    <w:name w:val="Strong"/>
    <w:basedOn w:val="Absatz-Standardschriftart"/>
    <w:uiPriority w:val="22"/>
    <w:qFormat/>
    <w:rsid w:val="00142317"/>
    <w:rPr>
      <w:b/>
      <w:bCs/>
    </w:rPr>
  </w:style>
  <w:style w:type="paragraph" w:styleId="Listenabsatz">
    <w:name w:val="List Paragraph"/>
    <w:basedOn w:val="Standard"/>
    <w:uiPriority w:val="34"/>
    <w:qFormat/>
    <w:rsid w:val="00C54A73"/>
    <w:pPr>
      <w:ind w:left="720"/>
      <w:contextualSpacing/>
    </w:pPr>
  </w:style>
  <w:style w:type="table" w:styleId="Tabellenraster">
    <w:name w:val="Table Grid"/>
    <w:basedOn w:val="NormaleTabelle"/>
    <w:uiPriority w:val="59"/>
    <w:rsid w:val="00A124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Oberfinanzdirektion Cottbus</vt:lpstr>
    </vt:vector>
  </TitlesOfParts>
  <Company>OFD Cottbus</Company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Oberfinanzdirektion Cottbus</dc:title>
  <dc:creator>OFD Cottbus</dc:creator>
  <cp:lastModifiedBy>Fabian Friede</cp:lastModifiedBy>
  <cp:revision>6</cp:revision>
  <cp:lastPrinted>2014-05-20T14:31:00Z</cp:lastPrinted>
  <dcterms:created xsi:type="dcterms:W3CDTF">2018-03-19T09:31:00Z</dcterms:created>
  <dcterms:modified xsi:type="dcterms:W3CDTF">2025-04-16T06:34:00Z</dcterms:modified>
</cp:coreProperties>
</file>